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32" w:rsidRDefault="00D062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Медицинска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сестра</w:t>
      </w:r>
      <w:proofErr w:type="spellEnd"/>
      <w:r>
        <w:rPr>
          <w:b/>
          <w:sz w:val="28"/>
          <w:szCs w:val="28"/>
        </w:rPr>
        <w:t xml:space="preserve"> техничар-1.разред</w:t>
      </w:r>
    </w:p>
    <w:p w:rsidR="00636655" w:rsidRPr="00636655" w:rsidRDefault="00636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36655" w:rsidRPr="00D149C9" w:rsidRDefault="00636655" w:rsidP="00D149C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0A05F9" w:rsidRDefault="000A05F9" w:rsidP="000A05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Анатомија и физиологија</w:t>
      </w:r>
    </w:p>
    <w:p w:rsidR="000A05F9" w:rsidRDefault="000A05F9" w:rsidP="000A05F9">
      <w:pPr>
        <w:rPr>
          <w:rFonts w:ascii="Times New Roman" w:hAnsi="Times New Roman"/>
          <w:sz w:val="24"/>
          <w:szCs w:val="24"/>
          <w:lang w:val="sr-Cyrl-CS"/>
        </w:rPr>
      </w:pP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Транспорти кроз ћелијску мембрану и метаболизам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Ткива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Телесне течности и размена материја у нивоу капилара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Кости трупа 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Кости и зглобови горњих екстремитета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Кости и зглобови доњих екстремитета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Кости главе и лица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Зглобови (непокретни, покретни зглобови)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Грађа и функционалне карактеристике скелетних мишића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Особине и улога крви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Крвна плазма  (осмотски притисак, физиолошки раствори)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Еритроцити, седиментација, хемолиза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Леукоцити и леукоцитарна формула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Тромбоцити и коагулација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Крвне групе 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Анатомија срца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Крвоток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Аорта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Срчани циклус и срчани волумени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Аутоматизам рада срца, стварање и спровођење имплуса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Крвни притисак и пулс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Анатомија респитарорног система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Размена респираторних гасова у плућима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Транспорт респираторних гасова крвљу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Дисање (респирација, фреквенција, респираторни мишићи) и регулација дисања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Дигестивни систем – анатомија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Ензимско </w:t>
      </w:r>
      <w:r>
        <w:rPr>
          <w:rFonts w:ascii="Times New Roman" w:hAnsi="Times New Roman"/>
          <w:b/>
          <w:sz w:val="24"/>
          <w:szCs w:val="24"/>
          <w:lang w:val="sr-Cyrl-CS"/>
        </w:rPr>
        <w:t>варење протеина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Ензимско </w:t>
      </w:r>
      <w:r>
        <w:rPr>
          <w:rFonts w:ascii="Times New Roman" w:hAnsi="Times New Roman"/>
          <w:b/>
          <w:sz w:val="24"/>
          <w:szCs w:val="24"/>
          <w:lang w:val="sr-Cyrl-CS"/>
        </w:rPr>
        <w:t>варење липида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Ензимско </w:t>
      </w:r>
      <w:r>
        <w:rPr>
          <w:rFonts w:ascii="Times New Roman" w:hAnsi="Times New Roman"/>
          <w:b/>
          <w:sz w:val="24"/>
          <w:szCs w:val="24"/>
          <w:lang w:val="sr-Cyrl-CS"/>
        </w:rPr>
        <w:t>варење угљених хидрата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Ендокрини систем (антидиуретични хормон, инсулин</w:t>
      </w:r>
      <w:r>
        <w:rPr>
          <w:rFonts w:ascii="Times New Roman" w:hAnsi="Times New Roman"/>
          <w:b/>
          <w:sz w:val="24"/>
          <w:szCs w:val="24"/>
        </w:rPr>
        <w:t xml:space="preserve"> - улога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Уринарни систем- анатомија</w:t>
      </w:r>
    </w:p>
    <w:p w:rsidR="000A05F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Нефрон и стварање урина</w:t>
      </w:r>
    </w:p>
    <w:p w:rsidR="00D149C9" w:rsidRPr="00D149C9" w:rsidRDefault="000A05F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Унутрашњи полни органи жене</w:t>
      </w:r>
    </w:p>
    <w:p w:rsidR="00D149C9" w:rsidRPr="00D149C9" w:rsidRDefault="00D149C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>Унутрашњи мушки полни органи</w:t>
      </w:r>
    </w:p>
    <w:p w:rsidR="000A05F9" w:rsidRDefault="00D149C9" w:rsidP="000A05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>Нервна ћелија и синапса</w:t>
      </w:r>
      <w:r w:rsidR="000A05F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36655" w:rsidRDefault="00636655" w:rsidP="00636655">
      <w:pPr>
        <w:tabs>
          <w:tab w:val="left" w:pos="411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2A60" w:rsidRDefault="00EE2A60" w:rsidP="00EE2A60">
      <w:pPr>
        <w:pStyle w:val="normal0"/>
        <w:ind w:left="36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Здравствена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нега</w:t>
      </w:r>
      <w:proofErr w:type="spellEnd"/>
      <w:r>
        <w:rPr>
          <w:b/>
          <w:sz w:val="28"/>
          <w:szCs w:val="28"/>
          <w:u w:val="single"/>
        </w:rPr>
        <w:t xml:space="preserve"> 1-практични </w:t>
      </w:r>
      <w:proofErr w:type="spellStart"/>
      <w:r>
        <w:rPr>
          <w:b/>
          <w:sz w:val="28"/>
          <w:szCs w:val="28"/>
          <w:u w:val="single"/>
        </w:rPr>
        <w:t>део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испита</w:t>
      </w:r>
      <w:proofErr w:type="spellEnd"/>
    </w:p>
    <w:p w:rsidR="00EE2A60" w:rsidRDefault="00EE2A60" w:rsidP="00EE2A60">
      <w:pPr>
        <w:pStyle w:val="normal0"/>
        <w:ind w:left="360"/>
        <w:rPr>
          <w:sz w:val="28"/>
          <w:szCs w:val="28"/>
        </w:rPr>
      </w:pP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Болесничка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постеља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врсте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састав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Намештање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празне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болесничке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постеље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пресвлачење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постељног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рубља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једне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сестре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Пресвлачење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постељног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рубља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непокретног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промена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доњег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чаршава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дужини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Пресвлачење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постељног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рубља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непокретног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промена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доњег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чаршава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ширини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постављања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Фовлеров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положај</w:t>
      </w:r>
      <w:proofErr w:type="spellEnd"/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постављања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Квинкеов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положај</w:t>
      </w:r>
      <w:proofErr w:type="spellEnd"/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постављања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Колеманов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положај</w:t>
      </w:r>
      <w:proofErr w:type="spellEnd"/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померања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окретања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постељи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устајања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постеље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преношења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кревета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лежећа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седећа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колица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Припрема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медицинске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лекарску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визиту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Правила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понашања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комуникације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породицом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особљем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здравственој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Опште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заштите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инфекција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прање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коришћење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заштитних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рукавица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Дезинфекција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припрема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примена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дезинфекционих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средстава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Дезинфекција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болесничке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постеље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прибора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који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болесником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Стерилизација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сувом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стерилизатору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припрема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материјала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стерилизацију</w:t>
      </w:r>
      <w:proofErr w:type="spellEnd"/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Стерилизација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аутоклаву</w:t>
      </w:r>
      <w:proofErr w:type="spellEnd"/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припрема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материјала</w:t>
      </w:r>
      <w:proofErr w:type="spellEnd"/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Чување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техника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руковања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стерилним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материјалом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Процедура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збрињавања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медицинског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отпада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Пресвлачење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рубља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Прање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умивање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обрада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дупље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непокретног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Купање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прање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непокретног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Тоалета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аналне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регије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z w:val="28"/>
          <w:szCs w:val="28"/>
        </w:rPr>
        <w:lastRenderedPageBreak/>
        <w:t>Превенција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декубитуса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непокретног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болесника</w:t>
      </w:r>
      <w:proofErr w:type="spellEnd"/>
      <w:r>
        <w:rPr>
          <w:color w:val="000000"/>
          <w:sz w:val="28"/>
          <w:szCs w:val="28"/>
        </w:rPr>
        <w:t>.</w:t>
      </w:r>
    </w:p>
    <w:p w:rsidR="00EE2A60" w:rsidRDefault="00EE2A60" w:rsidP="00EE2A60">
      <w:pPr>
        <w:pStyle w:val="normal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Здравствена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нега</w:t>
      </w:r>
      <w:proofErr w:type="spellEnd"/>
      <w:r>
        <w:rPr>
          <w:b/>
          <w:sz w:val="24"/>
          <w:szCs w:val="24"/>
          <w:u w:val="single"/>
        </w:rPr>
        <w:t xml:space="preserve"> 1-теоријски </w:t>
      </w:r>
      <w:proofErr w:type="spellStart"/>
      <w:r>
        <w:rPr>
          <w:b/>
          <w:sz w:val="24"/>
          <w:szCs w:val="24"/>
          <w:u w:val="single"/>
        </w:rPr>
        <w:t>део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испита</w:t>
      </w:r>
      <w:proofErr w:type="spellEnd"/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Дефиниција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циљ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задаци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здравствене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неге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Развој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сестринства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здравствене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неге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Врсте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положаја.Привремени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принудни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положаји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Основни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етички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принципи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комуникација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кодекс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професионалног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понашања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Основни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појмови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инфекције</w:t>
      </w:r>
      <w:proofErr w:type="spellEnd"/>
      <w:r>
        <w:rPr>
          <w:color w:val="000000"/>
          <w:sz w:val="24"/>
          <w:szCs w:val="24"/>
        </w:rPr>
        <w:t xml:space="preserve"> ( </w:t>
      </w:r>
      <w:proofErr w:type="spellStart"/>
      <w:r>
        <w:rPr>
          <w:color w:val="000000"/>
          <w:sz w:val="24"/>
          <w:szCs w:val="24"/>
        </w:rPr>
        <w:t>Вограликов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ланац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инфекције</w:t>
      </w:r>
      <w:proofErr w:type="spellEnd"/>
      <w:r>
        <w:rPr>
          <w:color w:val="000000"/>
          <w:sz w:val="24"/>
          <w:szCs w:val="24"/>
        </w:rPr>
        <w:t xml:space="preserve"> )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Концепт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безбедног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Прање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руку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Радно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одело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лична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заштита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Примопредаја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дужности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Врсте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организација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здравствених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нивоима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здравствене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заштите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Контрола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стерилизације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Oрганизација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болничког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оделења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болесничка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јединица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пријемни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блок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пратеће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службе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Болесничка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Болесничка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постеља</w:t>
      </w:r>
      <w:proofErr w:type="spellEnd"/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Организација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спровођење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неге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здравственим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установама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Организација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исхране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централна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кухиња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чајна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кухиња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Медицинска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документација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Документација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примарној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здравственој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заштити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Управљање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медицинским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отпадом</w:t>
      </w:r>
      <w:proofErr w:type="spellEnd"/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Медицинска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документација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болничким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установама</w:t>
      </w:r>
      <w:proofErr w:type="spellEnd"/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Дезинфекција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појам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подела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Општа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правила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припреме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примене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дезинфекционих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средстава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Начела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здравствене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заштите</w:t>
      </w:r>
      <w:proofErr w:type="spellEnd"/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Значај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хигијене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покретног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непокретног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болесника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Стручни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надзор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здравствених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Права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дужности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пацијента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Компликације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услед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дуготрајног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лежања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непокретног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болесника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color w:val="000000"/>
          <w:sz w:val="24"/>
          <w:szCs w:val="24"/>
        </w:rPr>
        <w:t>Декубитус</w:t>
      </w:r>
      <w:proofErr w:type="spellEnd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Пријем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болесника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здравствену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амбулантно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поликлиничку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стационарну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Стерилизација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појам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подела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Mетоде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стерилизације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Врсте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неге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критеријуми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одређивање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Превенција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декубитуса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Санитарна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обрада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смештај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одељење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упознавање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кућним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редом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E2A60" w:rsidRDefault="00EE2A60" w:rsidP="00EE2A60">
      <w:pPr>
        <w:pStyle w:val="normal0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Отпуст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болесника</w:t>
      </w:r>
      <w:proofErr w:type="spellEnd"/>
      <w:r>
        <w:rPr>
          <w:color w:val="000000"/>
          <w:sz w:val="24"/>
          <w:szCs w:val="24"/>
        </w:rPr>
        <w:t xml:space="preserve"> .</w:t>
      </w:r>
      <w:proofErr w:type="spellStart"/>
      <w:r>
        <w:rPr>
          <w:color w:val="000000"/>
          <w:sz w:val="24"/>
          <w:szCs w:val="24"/>
        </w:rPr>
        <w:t>Премештање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болесника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друго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одељење</w:t>
      </w:r>
      <w:proofErr w:type="spellEnd"/>
    </w:p>
    <w:p w:rsidR="00636655" w:rsidRDefault="00636655" w:rsidP="0063665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14832" w:rsidRDefault="00C14832" w:rsidP="00C14832">
      <w:pPr>
        <w:rPr>
          <w:sz w:val="28"/>
          <w:szCs w:val="28"/>
        </w:rPr>
      </w:pPr>
    </w:p>
    <w:p w:rsidR="00C14832" w:rsidRDefault="00C14832" w:rsidP="00C14832">
      <w:pPr>
        <w:tabs>
          <w:tab w:val="left" w:pos="4110"/>
        </w:tabs>
        <w:rPr>
          <w:rFonts w:ascii="Times New Roman" w:hAnsi="Times New Roman"/>
          <w:sz w:val="24"/>
          <w:szCs w:val="24"/>
          <w:lang w:val="sr-Cyrl-CS"/>
        </w:rPr>
      </w:pPr>
    </w:p>
    <w:p w:rsidR="00374887" w:rsidRDefault="00374887" w:rsidP="0037488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помоћ</w:t>
      </w:r>
      <w:proofErr w:type="spellEnd"/>
    </w:p>
    <w:p w:rsidR="00374887" w:rsidRDefault="00374887" w:rsidP="00374887">
      <w:pPr>
        <w:jc w:val="center"/>
        <w:rPr>
          <w:rFonts w:ascii="Times New Roman" w:hAnsi="Times New Roman"/>
          <w:sz w:val="24"/>
          <w:szCs w:val="24"/>
        </w:rPr>
      </w:pPr>
    </w:p>
    <w:p w:rsidR="00374887" w:rsidRDefault="00374887" w:rsidP="00374887">
      <w:pPr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b/>
          <w:lang w:val="sr-Cyrl-CS"/>
        </w:rPr>
        <w:t>1.Појам,циљеви и значај прве помоћи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2.Поступак на месту несреће.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3.Утврђивање стања повређених.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4.Преглед од главе до пете.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5.Поремећаји свести,узроци,класификација.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6.Поступак код поремећаја свести.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7.Прва помоћ код епилепсије.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8.Прва помоћ код хипо и хипергликемије.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9.Прва помоћ код можданог удара.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10.Појам и циљеви кпр-а.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11.Успостављање проходности дисајних путева.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12.Вештачко дисање.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13.Техника кпр-а.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14.Крварење,подела.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15.Шок.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16.Хемостаза,врсте.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17.Компресивни завој.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18.Дигитална компресија.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19.Ране,подела и поступак са раном.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20.Завоји главе.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21.Завоји екстремитета.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22.Повреде зглобова.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lastRenderedPageBreak/>
        <w:t>23.Повреде костију.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24.Имобилизација,циљеви  и правила.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25.Имобилизација горњих екстремитета.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26.Имобилизација доњих екстремитета.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27.Имобилизација кичменог стуба.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28.Повреде изазване дејством високе температуре.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29.Повреде изазване дејством ниске температуре.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30.Повреде изазване електричном струјом.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31.Хемијске опекотине.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32.Биолошке повреде.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33.Повреде грудног коша.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34.Тријажа по степену хитности.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35.Краш повреде.</w:t>
      </w:r>
    </w:p>
    <w:p w:rsidR="00374887" w:rsidRDefault="00374887" w:rsidP="00374887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36.Хајмлихов хват.</w:t>
      </w: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374887">
      <w:pPr>
        <w:rPr>
          <w:rFonts w:ascii="Calibri" w:eastAsia="Calibri" w:hAnsi="Calibri"/>
          <w:b/>
          <w:lang w:val="sr-Cyrl-CS"/>
        </w:rPr>
      </w:pPr>
    </w:p>
    <w:p w:rsidR="00EC2F72" w:rsidRDefault="00EC2F72" w:rsidP="00EC2F72">
      <w:pPr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Уџбеник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Аутор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Оливера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Гамаљевић</w:t>
      </w:r>
      <w:proofErr w:type="spellEnd"/>
    </w:p>
    <w:p w:rsidR="00EC2F72" w:rsidRDefault="00EC2F72" w:rsidP="00EC2F7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/>
          <w:sz w:val="24"/>
          <w:szCs w:val="24"/>
        </w:rPr>
        <w:t>Латински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језик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Први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разред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медицинске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ветеринарске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</w:rPr>
        <w:t>пољопривредне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струке</w:t>
      </w:r>
      <w:proofErr w:type="spellEnd"/>
      <w:r>
        <w:rPr>
          <w:rFonts w:ascii="Times New Roman" w:eastAsia="Calibri" w:hAnsi="Times New Roman"/>
          <w:sz w:val="24"/>
          <w:szCs w:val="24"/>
        </w:rPr>
        <w:t>“</w:t>
      </w:r>
    </w:p>
    <w:p w:rsidR="00EC2F72" w:rsidRDefault="00EC2F72" w:rsidP="00EC2F7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C2F72" w:rsidRDefault="00EC2F72" w:rsidP="00EC2F7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C2F72" w:rsidRDefault="00EC2F72" w:rsidP="00EC2F72">
      <w:pPr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Lekcija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A) </w:t>
      </w:r>
      <w:proofErr w:type="spellStart"/>
      <w:r>
        <w:rPr>
          <w:rFonts w:ascii="Times New Roman" w:eastAsia="Calibri" w:hAnsi="Times New Roman"/>
          <w:sz w:val="24"/>
          <w:szCs w:val="24"/>
        </w:rPr>
        <w:t>Медицинска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 Б) </w:t>
      </w:r>
      <w:proofErr w:type="spellStart"/>
      <w:r>
        <w:rPr>
          <w:rFonts w:ascii="Times New Roman" w:eastAsia="Calibri" w:hAnsi="Times New Roman"/>
          <w:sz w:val="24"/>
          <w:szCs w:val="24"/>
        </w:rPr>
        <w:t>Граматика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86"/>
        <w:gridCol w:w="4081"/>
      </w:tblGrid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Discipula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Iuliana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esse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In Via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Konjugacija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gl. I-IV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konjugacija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Betlam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Predlozi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officina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Iulana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discit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Pridevi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pediatrum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Impertiv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I;zamenice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quis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quid</w:t>
            </w:r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Morbos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ifectivos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inhibeamus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Konjuktiv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aktiva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Valentudo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deklinacija-suglasn.osnove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Pulhritudo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deklinacija-samogl.osnove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Iuliana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tristis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Pridevi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dekl.;Particip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prezenta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teremens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Izuzeci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Verba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Graeca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grčkih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Hospitale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Post meridiem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Repetitio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molesta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Brojevi;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qui,quae,quod-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zamenice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Edukatio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: pars prima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Poređenje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prideva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Edukatio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Alimenta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optima:pars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secunda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Poređenje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priloga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Vertebrata et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Invertebrata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Lične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zamenice-Partic.perf.passiva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Systema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nature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Ind.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konj.prezenta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pasiva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XXI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Scienciae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naturales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Pokazne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zamenice</w:t>
            </w:r>
            <w:proofErr w:type="spellEnd"/>
          </w:p>
        </w:tc>
      </w:tr>
      <w:tr w:rsidR="00EC2F72" w:rsidTr="00EC2F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XXII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Finis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coronat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opus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72" w:rsidRDefault="00EC2F72">
            <w:pPr>
              <w:rPr>
                <w:rFonts w:ascii="Times New Roman" w:eastAsia="Calibri" w:hAnsi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Deponentni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semidepon.glagoli</w:t>
            </w:r>
            <w:proofErr w:type="spellEnd"/>
          </w:p>
        </w:tc>
      </w:tr>
    </w:tbl>
    <w:p w:rsidR="00EC2F72" w:rsidRDefault="00EC2F72" w:rsidP="00EC2F72">
      <w:pPr>
        <w:jc w:val="center"/>
        <w:rPr>
          <w:rFonts w:ascii="Times New Roman" w:eastAsia="Calibri" w:hAnsi="Times New Roman"/>
          <w:b/>
          <w:sz w:val="24"/>
          <w:szCs w:val="24"/>
          <w:u w:color="00FFFF"/>
        </w:rPr>
      </w:pPr>
    </w:p>
    <w:p w:rsidR="00EC2F72" w:rsidRDefault="00EC2F72" w:rsidP="00EC2F72">
      <w:pPr>
        <w:rPr>
          <w:rFonts w:ascii="Times New Roman" w:eastAsia="Calibri" w:hAnsi="Times New Roman"/>
          <w:sz w:val="24"/>
          <w:szCs w:val="24"/>
        </w:rPr>
      </w:pPr>
    </w:p>
    <w:p w:rsidR="00EC2F72" w:rsidRDefault="00EC2F72" w:rsidP="00EC2F72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Писмени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Превод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реченица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текста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латинског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српски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језик</w:t>
      </w:r>
      <w:proofErr w:type="spellEnd"/>
    </w:p>
    <w:p w:rsidR="00044C7B" w:rsidRPr="00044C7B" w:rsidRDefault="00044C7B" w:rsidP="00044C7B">
      <w:pPr>
        <w:rPr>
          <w:sz w:val="28"/>
          <w:szCs w:val="28"/>
        </w:rPr>
      </w:pPr>
    </w:p>
    <w:sectPr w:rsidR="00044C7B" w:rsidRPr="00044C7B" w:rsidSect="0087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82"/>
    <w:multiLevelType w:val="hybridMultilevel"/>
    <w:tmpl w:val="9F48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5583"/>
    <w:multiLevelType w:val="multilevel"/>
    <w:tmpl w:val="C168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0C0E"/>
    <w:multiLevelType w:val="multilevel"/>
    <w:tmpl w:val="109EC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D65"/>
    <w:multiLevelType w:val="hybridMultilevel"/>
    <w:tmpl w:val="9F48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284"/>
    <w:rsid w:val="000209EB"/>
    <w:rsid w:val="00044C7B"/>
    <w:rsid w:val="0008320F"/>
    <w:rsid w:val="00083D30"/>
    <w:rsid w:val="00091DFF"/>
    <w:rsid w:val="000A05F9"/>
    <w:rsid w:val="000B6176"/>
    <w:rsid w:val="00214818"/>
    <w:rsid w:val="002E7DAA"/>
    <w:rsid w:val="00374887"/>
    <w:rsid w:val="00492766"/>
    <w:rsid w:val="004F729A"/>
    <w:rsid w:val="00510847"/>
    <w:rsid w:val="00636655"/>
    <w:rsid w:val="006728F4"/>
    <w:rsid w:val="006B26E4"/>
    <w:rsid w:val="007D64B3"/>
    <w:rsid w:val="00877C42"/>
    <w:rsid w:val="008A54B4"/>
    <w:rsid w:val="00AA1EA6"/>
    <w:rsid w:val="00AC061C"/>
    <w:rsid w:val="00BC4D35"/>
    <w:rsid w:val="00C14832"/>
    <w:rsid w:val="00D06284"/>
    <w:rsid w:val="00D074CE"/>
    <w:rsid w:val="00D149C9"/>
    <w:rsid w:val="00DB2593"/>
    <w:rsid w:val="00DE2996"/>
    <w:rsid w:val="00DF6B93"/>
    <w:rsid w:val="00E03E36"/>
    <w:rsid w:val="00E34FF9"/>
    <w:rsid w:val="00EC2F72"/>
    <w:rsid w:val="00EE2A60"/>
    <w:rsid w:val="00F9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4C7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33</cp:revision>
  <dcterms:created xsi:type="dcterms:W3CDTF">2021-02-15T14:56:00Z</dcterms:created>
  <dcterms:modified xsi:type="dcterms:W3CDTF">2021-12-28T20:18:00Z</dcterms:modified>
</cp:coreProperties>
</file>